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B0" w:rsidRDefault="00B45D15" w:rsidP="003608B0">
      <w:pPr>
        <w:pStyle w:val="Ingetavstnd"/>
        <w:rPr>
          <w:rStyle w:val="Hyperlnk"/>
        </w:rPr>
      </w:pPr>
      <w:r w:rsidRPr="00B45D15">
        <w:rPr>
          <w:rStyle w:val="Rubrik1Char"/>
        </w:rPr>
        <w:t>GDPR</w:t>
      </w:r>
      <w:r>
        <w:br/>
      </w:r>
      <w:r w:rsidR="003608B0" w:rsidRPr="000C1145">
        <w:t>Denna information är framtagen med anledning av GDPR (General Data Protection Regulation). Mer information om hur Västra Götalandsregionen hanterar personuppgifter finns på</w:t>
      </w:r>
      <w:r w:rsidR="003608B0">
        <w:t xml:space="preserve"> </w:t>
      </w:r>
      <w:hyperlink r:id="rId8" w:history="1">
        <w:r w:rsidR="003608B0" w:rsidRPr="00A73C4D">
          <w:rPr>
            <w:rStyle w:val="Hyperlnk"/>
          </w:rPr>
          <w:t>https://www.vgregion.se/om-vgr/organisation-och-verksamhet/personuppgifter/</w:t>
        </w:r>
      </w:hyperlink>
    </w:p>
    <w:p w:rsidR="003608B0" w:rsidRPr="003608B0" w:rsidRDefault="003608B0" w:rsidP="003608B0">
      <w:pPr>
        <w:pStyle w:val="Rubrik1"/>
      </w:pPr>
      <w:r>
        <w:br/>
        <w:t>Naturbruksstyrelsen är personuppgiftsansvarig</w:t>
      </w:r>
    </w:p>
    <w:p w:rsidR="003608B0" w:rsidRDefault="003608B0" w:rsidP="003608B0">
      <w:pPr>
        <w:pStyle w:val="Ingetavstnd"/>
      </w:pPr>
      <w:r>
        <w:t>N</w:t>
      </w:r>
      <w:r>
        <w:t xml:space="preserve">är vi inom Naturbruksförvaltningen </w:t>
      </w:r>
      <w:r w:rsidRPr="00E815B4">
        <w:t xml:space="preserve">hanterar </w:t>
      </w:r>
      <w:r>
        <w:t xml:space="preserve">dina </w:t>
      </w:r>
      <w:r w:rsidRPr="00E815B4">
        <w:t xml:space="preserve">personuppgifter. </w:t>
      </w:r>
      <w:r>
        <w:t xml:space="preserve">Här informerar vi om </w:t>
      </w:r>
      <w:r w:rsidRPr="00E815B4">
        <w:t>vilk</w:t>
      </w:r>
      <w:r>
        <w:t xml:space="preserve">a slags </w:t>
      </w:r>
      <w:r w:rsidRPr="00E815B4">
        <w:t>personuppgift</w:t>
      </w:r>
      <w:r>
        <w:t xml:space="preserve">er </w:t>
      </w:r>
      <w:r w:rsidRPr="00E815B4">
        <w:t xml:space="preserve">vi hanterar, </w:t>
      </w:r>
      <w:r>
        <w:t xml:space="preserve">för vilka ändamål </w:t>
      </w:r>
      <w:r w:rsidRPr="00E815B4">
        <w:t xml:space="preserve">vi </w:t>
      </w:r>
      <w:r>
        <w:t xml:space="preserve">hanterar personuppgifter och vad vi </w:t>
      </w:r>
      <w:r w:rsidRPr="00E815B4">
        <w:t xml:space="preserve">använder </w:t>
      </w:r>
      <w:r>
        <w:t xml:space="preserve">uppgifterna </w:t>
      </w:r>
      <w:r w:rsidRPr="00E815B4">
        <w:t>till.</w:t>
      </w:r>
      <w:r>
        <w:t xml:space="preserve"> </w:t>
      </w:r>
      <w:r w:rsidRPr="00E815B4">
        <w:t xml:space="preserve">Du är välkommen att kontakta oss om du vill ha ytterligare information. </w:t>
      </w:r>
      <w:r>
        <w:t xml:space="preserve">Hur du kommer i kontakt med oss framgår under </w:t>
      </w:r>
      <w:r w:rsidRPr="00E815B4">
        <w:t>Kontak</w:t>
      </w:r>
      <w:r>
        <w:t>tuppgifter.</w:t>
      </w:r>
    </w:p>
    <w:p w:rsidR="003608B0" w:rsidRPr="00083F12" w:rsidRDefault="003608B0" w:rsidP="003608B0">
      <w:pPr>
        <w:pStyle w:val="Rubrik1"/>
        <w:rPr>
          <w:rFonts w:ascii="Arial Black" w:hAnsi="Arial Black"/>
          <w:b/>
          <w:color w:val="249248"/>
        </w:rPr>
      </w:pPr>
      <w:r>
        <w:rPr>
          <w:rFonts w:ascii="Arial Black" w:hAnsi="Arial Black"/>
          <w:b/>
          <w:color w:val="249248"/>
        </w:rPr>
        <w:br/>
      </w:r>
      <w:r>
        <w:t>Vilken typ av personuppgifter hanterar vi?</w:t>
      </w:r>
    </w:p>
    <w:p w:rsidR="003608B0" w:rsidRPr="00E6359E" w:rsidRDefault="003608B0" w:rsidP="003608B0">
      <w:pPr>
        <w:pStyle w:val="Ingetavstnd"/>
        <w:rPr>
          <w:i/>
        </w:rPr>
      </w:pPr>
      <w:r>
        <w:t xml:space="preserve">I vår verksamhet hanterar vi olika sorters personuppgifter. Det kan röra sig om </w:t>
      </w:r>
      <w:r w:rsidRPr="00802A5F">
        <w:t>personnummer, namn, adress, telefonnummer, e-mailadress</w:t>
      </w:r>
      <w:r>
        <w:t xml:space="preserve"> och uppgifter om betyg och examina.</w:t>
      </w:r>
    </w:p>
    <w:p w:rsidR="003608B0" w:rsidRPr="00083F12" w:rsidRDefault="003608B0" w:rsidP="003608B0">
      <w:pPr>
        <w:pStyle w:val="Rubrik1"/>
      </w:pPr>
      <w:bookmarkStart w:id="0" w:name="_Hlk520707600"/>
      <w:r>
        <w:br/>
      </w:r>
      <w:r w:rsidRPr="00083F12">
        <w:t>Vad vi använder personuppgifter till</w:t>
      </w:r>
    </w:p>
    <w:p w:rsidR="003608B0" w:rsidRPr="00E6359E" w:rsidRDefault="003608B0" w:rsidP="003608B0">
      <w:pPr>
        <w:pStyle w:val="Ingetavstnd"/>
        <w:rPr>
          <w:i/>
        </w:rPr>
      </w:pPr>
      <w:r w:rsidRPr="0026026D">
        <w:t>Dina</w:t>
      </w:r>
      <w:r>
        <w:t xml:space="preserve"> personuppgifter</w:t>
      </w:r>
      <w:r w:rsidR="006F1502">
        <w:t xml:space="preserve"> behandlas för att vi ska kunna:</w:t>
      </w:r>
    </w:p>
    <w:p w:rsidR="003608B0" w:rsidRPr="005B334C" w:rsidRDefault="003608B0" w:rsidP="006F1502">
      <w:pPr>
        <w:pStyle w:val="Ingetavstnd"/>
        <w:numPr>
          <w:ilvl w:val="0"/>
          <w:numId w:val="5"/>
        </w:numPr>
        <w:rPr>
          <w:rFonts w:cs="Segoe UI Symbol"/>
        </w:rPr>
      </w:pPr>
      <w:r>
        <w:t>Administrera och betygsätta elevers studier</w:t>
      </w:r>
    </w:p>
    <w:p w:rsidR="003608B0" w:rsidRPr="005B334C" w:rsidRDefault="003608B0" w:rsidP="006F1502">
      <w:pPr>
        <w:pStyle w:val="Ingetavstnd"/>
        <w:numPr>
          <w:ilvl w:val="0"/>
          <w:numId w:val="5"/>
        </w:numPr>
      </w:pPr>
      <w:r w:rsidRPr="005B334C">
        <w:rPr>
          <w:rFonts w:cs="Segoe UI Symbol"/>
        </w:rPr>
        <w:t>Arbeta med uppföljning och kvalitetsutveckling av verksamheten</w:t>
      </w:r>
    </w:p>
    <w:p w:rsidR="003608B0" w:rsidRDefault="003608B0" w:rsidP="006F1502">
      <w:pPr>
        <w:pStyle w:val="Ingetavstnd"/>
        <w:numPr>
          <w:ilvl w:val="0"/>
          <w:numId w:val="5"/>
        </w:numPr>
      </w:pPr>
      <w:r w:rsidRPr="00802A5F">
        <w:t>Lämna uppgifter till andra myndigh</w:t>
      </w:r>
      <w:r>
        <w:t>eter när detta krävs enligt lag</w:t>
      </w:r>
    </w:p>
    <w:p w:rsidR="003608B0" w:rsidRDefault="003608B0" w:rsidP="006F1502">
      <w:pPr>
        <w:pStyle w:val="Ingetavstnd"/>
        <w:numPr>
          <w:ilvl w:val="0"/>
          <w:numId w:val="5"/>
        </w:numPr>
      </w:pPr>
      <w:r w:rsidRPr="00802A5F">
        <w:t>Handlägga ärenden på ett</w:t>
      </w:r>
      <w:r>
        <w:t xml:space="preserve"> effektivt och rättssäkert sätt</w:t>
      </w:r>
    </w:p>
    <w:p w:rsidR="003608B0" w:rsidRDefault="003608B0" w:rsidP="006F1502">
      <w:pPr>
        <w:pStyle w:val="Ingetavstnd"/>
        <w:numPr>
          <w:ilvl w:val="0"/>
          <w:numId w:val="5"/>
        </w:numPr>
      </w:pPr>
      <w:r w:rsidRPr="00802A5F">
        <w:t xml:space="preserve">Ta emot och diarieföra handlingar </w:t>
      </w:r>
      <w:r>
        <w:t>som skickas in till myndigheten</w:t>
      </w:r>
    </w:p>
    <w:p w:rsidR="003608B0" w:rsidRDefault="003608B0" w:rsidP="006F1502">
      <w:pPr>
        <w:pStyle w:val="Ingetavstnd"/>
        <w:numPr>
          <w:ilvl w:val="0"/>
          <w:numId w:val="5"/>
        </w:numPr>
      </w:pPr>
      <w:r w:rsidRPr="00802A5F">
        <w:t>Tillgodose allmänhetens rätt at</w:t>
      </w:r>
      <w:r>
        <w:t>t ta del av allmänna handlingar</w:t>
      </w:r>
    </w:p>
    <w:p w:rsidR="003608B0" w:rsidRPr="00802A5F" w:rsidRDefault="003608B0" w:rsidP="006F1502">
      <w:pPr>
        <w:pStyle w:val="Ingetavstnd"/>
        <w:numPr>
          <w:ilvl w:val="0"/>
          <w:numId w:val="5"/>
        </w:numPr>
      </w:pPr>
      <w:r w:rsidRPr="00802A5F">
        <w:t>Spara allmänna handlingar i myndighetens arkiv.</w:t>
      </w:r>
    </w:p>
    <w:p w:rsidR="003608B0" w:rsidRDefault="003608B0" w:rsidP="003608B0">
      <w:pPr>
        <w:pStyle w:val="Ingetavstnd"/>
        <w:rPr>
          <w:rFonts w:ascii="Arial Black" w:hAnsi="Arial Black"/>
          <w:b/>
          <w:color w:val="5B9BD5" w:themeColor="accent5"/>
        </w:rPr>
      </w:pPr>
      <w:bookmarkStart w:id="1" w:name="_GoBack"/>
      <w:bookmarkEnd w:id="1"/>
    </w:p>
    <w:p w:rsidR="003608B0" w:rsidRPr="00083F12" w:rsidRDefault="003608B0" w:rsidP="003608B0">
      <w:pPr>
        <w:pStyle w:val="Rubrik1"/>
      </w:pPr>
      <w:r w:rsidRPr="00083F12">
        <w:t>Hur länge vi sparar personuppgifter</w:t>
      </w:r>
      <w:r>
        <w:t>?</w:t>
      </w:r>
    </w:p>
    <w:p w:rsidR="003608B0" w:rsidRDefault="003608B0" w:rsidP="003608B0">
      <w:pPr>
        <w:pStyle w:val="Ingetavstnd"/>
      </w:pPr>
      <w:r>
        <w:t xml:space="preserve">Eftersom vi är en myndighet ska vi spara handlingar enligt </w:t>
      </w:r>
      <w:hyperlink r:id="rId9" w:history="1">
        <w:r w:rsidRPr="00650F0E">
          <w:rPr>
            <w:rStyle w:val="Hyperlnk"/>
          </w:rPr>
          <w:t xml:space="preserve">arkivlagen </w:t>
        </w:r>
      </w:hyperlink>
      <w:r w:rsidRPr="00650F0E">
        <w:t xml:space="preserve">och </w:t>
      </w:r>
      <w:r>
        <w:t>gällande dokumenthanteringsplaner.</w:t>
      </w:r>
    </w:p>
    <w:p w:rsidR="003608B0" w:rsidRDefault="003608B0" w:rsidP="003608B0">
      <w:pPr>
        <w:pStyle w:val="Ingetavstnd"/>
        <w:rPr>
          <w:rFonts w:ascii="Arial Black" w:hAnsi="Arial Black"/>
          <w:color w:val="5B9BD5" w:themeColor="accent5"/>
        </w:rPr>
      </w:pPr>
    </w:p>
    <w:p w:rsidR="003608B0" w:rsidRPr="00083F12" w:rsidRDefault="003608B0" w:rsidP="003608B0">
      <w:pPr>
        <w:pStyle w:val="Rubrik1"/>
      </w:pPr>
      <w:r w:rsidRPr="00083F12">
        <w:t>Till vilka mottagare lämnar vi ut personuppgifter</w:t>
      </w:r>
    </w:p>
    <w:p w:rsidR="003608B0" w:rsidRDefault="003608B0" w:rsidP="006F1502">
      <w:pPr>
        <w:pStyle w:val="Ingetavstnd"/>
        <w:numPr>
          <w:ilvl w:val="0"/>
          <w:numId w:val="4"/>
        </w:numPr>
      </w:pPr>
      <w:r>
        <w:t>Naturbruksförvaltningen</w:t>
      </w:r>
      <w:r w:rsidRPr="00EE38E2">
        <w:t xml:space="preserve"> är en offentlig myndighet. D</w:t>
      </w:r>
      <w:r>
        <w:t>ärför ska vi på begäran enligt offentlighetsprincipen lämna ut handlingar som innehåller personuppgifter, om uppgifterna inte omfattas av sekretess.</w:t>
      </w:r>
    </w:p>
    <w:p w:rsidR="003608B0" w:rsidRDefault="003608B0" w:rsidP="006F1502">
      <w:pPr>
        <w:pStyle w:val="Ingetavstnd"/>
        <w:numPr>
          <w:ilvl w:val="0"/>
          <w:numId w:val="4"/>
        </w:numPr>
      </w:pPr>
      <w:r>
        <w:t xml:space="preserve">Personuppgifter kan också komma att lämnas ut till andra myndigheter, t.ex. Centrala studiestödsnämnden, Myndigheten för Yrkeshögskolan eller Statistiska centralbyrån. </w:t>
      </w:r>
    </w:p>
    <w:p w:rsidR="003608B0" w:rsidRPr="00EE38E2" w:rsidRDefault="003608B0" w:rsidP="006F1502">
      <w:pPr>
        <w:pStyle w:val="Ingetavstnd"/>
        <w:numPr>
          <w:ilvl w:val="0"/>
          <w:numId w:val="4"/>
        </w:numPr>
      </w:pPr>
      <w:r>
        <w:t>Dina personuppgifter kommer att överföras till IT-leverantörer som tillhandahåller de plattformar som vi använder oss av.</w:t>
      </w:r>
    </w:p>
    <w:p w:rsidR="003608B0" w:rsidRPr="00083F12" w:rsidRDefault="003608B0" w:rsidP="003608B0">
      <w:pPr>
        <w:pStyle w:val="Rubrik1"/>
      </w:pPr>
      <w:r>
        <w:lastRenderedPageBreak/>
        <w:br/>
      </w:r>
      <w:r w:rsidRPr="00083F12">
        <w:t>Dina rättigheter</w:t>
      </w:r>
    </w:p>
    <w:p w:rsidR="003608B0" w:rsidRDefault="003608B0" w:rsidP="003608B0">
      <w:pPr>
        <w:pStyle w:val="Ingetavstnd"/>
      </w:pPr>
      <w:r w:rsidRPr="00047F6D">
        <w:t>Du har rätt att få information om vilka personuppgifter som behandlas om dig och hur de behandlas.</w:t>
      </w:r>
      <w:r>
        <w:t xml:space="preserve"> Det kallas att man begär ett registerutdrag. </w:t>
      </w:r>
    </w:p>
    <w:p w:rsidR="003608B0" w:rsidRDefault="003608B0" w:rsidP="003608B0">
      <w:pPr>
        <w:pStyle w:val="Ingetavstnd"/>
      </w:pPr>
      <w:r>
        <w:t>Du har också rätt att få veta när vi samlar in dina personuppgifter, detta ska vi normalt sett tala om i samband med att vi samlar in uppgifterna.</w:t>
      </w:r>
    </w:p>
    <w:p w:rsidR="003608B0" w:rsidRDefault="003608B0" w:rsidP="003608B0">
      <w:pPr>
        <w:pStyle w:val="Ingetavstnd"/>
      </w:pPr>
      <w:r>
        <w:t>I vissa fall har du rätt att få felaktiga personuppgifter rättade, kompletterade eller raderade.</w:t>
      </w:r>
    </w:p>
    <w:p w:rsidR="003608B0" w:rsidRDefault="003608B0" w:rsidP="003608B0">
      <w:pPr>
        <w:pStyle w:val="Ingetavstnd"/>
      </w:pPr>
      <w:r>
        <w:t>Mycket av vår personuppgiftsbehandlingarna bygger på en rättslig grund som innebär att det är en uppgift av allmänt intresse. Där gäller inte rätten till radering. Rätten till radering gäller inte heller när uppgifterna finns i allmänna handlingar som vi ska spara i våra arkiv.</w:t>
      </w:r>
      <w:bookmarkEnd w:id="0"/>
    </w:p>
    <w:p w:rsidR="003608B0" w:rsidRDefault="003608B0" w:rsidP="003608B0">
      <w:pPr>
        <w:pStyle w:val="Ingetavstnd"/>
      </w:pPr>
    </w:p>
    <w:p w:rsidR="003A26C5" w:rsidRDefault="003A26C5" w:rsidP="003608B0">
      <w:pPr>
        <w:pStyle w:val="Ingetavstnd"/>
      </w:pPr>
    </w:p>
    <w:p w:rsidR="00B45D15" w:rsidRPr="00083F12" w:rsidRDefault="00B45D15" w:rsidP="00B45D15">
      <w:pPr>
        <w:pStyle w:val="Rubrik1"/>
      </w:pPr>
      <w:r w:rsidRPr="00083F12">
        <w:t>Kontaktuppgifter</w:t>
      </w:r>
    </w:p>
    <w:p w:rsidR="00B45D15" w:rsidRPr="00047F6D" w:rsidRDefault="00B45D15" w:rsidP="00B45D15">
      <w:pPr>
        <w:spacing w:before="120"/>
        <w:rPr>
          <w:b/>
          <w:sz w:val="20"/>
          <w:szCs w:val="20"/>
        </w:rPr>
      </w:pPr>
      <w:r w:rsidRPr="00A527D2">
        <w:rPr>
          <w:b/>
          <w:sz w:val="20"/>
          <w:szCs w:val="20"/>
        </w:rPr>
        <w:t xml:space="preserve">Personuppgiftsansvarig: </w:t>
      </w:r>
      <w:r w:rsidRPr="00BE2FE0">
        <w:rPr>
          <w:sz w:val="20"/>
          <w:szCs w:val="20"/>
        </w:rPr>
        <w:t>Naturbruksstyrelsen</w:t>
      </w:r>
      <w:r>
        <w:rPr>
          <w:b/>
          <w:sz w:val="20"/>
          <w:szCs w:val="20"/>
        </w:rPr>
        <w:t xml:space="preserve"> </w:t>
      </w:r>
      <w:r>
        <w:rPr>
          <w:b/>
          <w:sz w:val="20"/>
          <w:szCs w:val="20"/>
        </w:rPr>
        <w:br/>
      </w:r>
      <w:r>
        <w:rPr>
          <w:sz w:val="20"/>
          <w:szCs w:val="20"/>
        </w:rPr>
        <w:t>Postadress: Regionens Hus, 541 80 Skövde</w:t>
      </w:r>
      <w:r>
        <w:rPr>
          <w:sz w:val="20"/>
          <w:szCs w:val="20"/>
        </w:rPr>
        <w:br/>
        <w:t>Tel nr: 010-455 08 30</w:t>
      </w:r>
      <w:r w:rsidRPr="00A527D2">
        <w:rPr>
          <w:sz w:val="20"/>
          <w:szCs w:val="20"/>
        </w:rPr>
        <w:br/>
        <w:t>E-post</w:t>
      </w:r>
      <w:r w:rsidRPr="00A527D2">
        <w:rPr>
          <w:rFonts w:cs="Segoe UI"/>
          <w:color w:val="000000"/>
          <w:sz w:val="20"/>
          <w:szCs w:val="20"/>
        </w:rPr>
        <w:t>: </w:t>
      </w:r>
      <w:hyperlink r:id="rId10" w:history="1">
        <w:r w:rsidRPr="002350CA">
          <w:rPr>
            <w:rStyle w:val="Hyperlnk"/>
            <w:rFonts w:cs="Segoe UI"/>
            <w:sz w:val="20"/>
            <w:szCs w:val="20"/>
          </w:rPr>
          <w:t>naturbrukskansliet@vgregion.se</w:t>
        </w:r>
      </w:hyperlink>
      <w:r w:rsidRPr="00A527D2">
        <w:rPr>
          <w:rStyle w:val="Hyperlnk"/>
          <w:rFonts w:cs="Segoe UI"/>
          <w:sz w:val="20"/>
          <w:szCs w:val="20"/>
        </w:rPr>
        <w:t xml:space="preserve"> </w:t>
      </w:r>
    </w:p>
    <w:p w:rsidR="00B45D15" w:rsidRDefault="00B45D15" w:rsidP="00B45D15">
      <w:pPr>
        <w:spacing w:before="120"/>
        <w:rPr>
          <w:rStyle w:val="Hyperlnk"/>
          <w:i/>
          <w:color w:val="auto"/>
          <w:sz w:val="20"/>
          <w:szCs w:val="20"/>
        </w:rPr>
      </w:pPr>
      <w:r w:rsidRPr="00A527D2">
        <w:rPr>
          <w:b/>
          <w:sz w:val="20"/>
          <w:szCs w:val="20"/>
        </w:rPr>
        <w:t>Dataskyddsombud</w:t>
      </w:r>
      <w:r w:rsidRPr="00A527D2">
        <w:rPr>
          <w:sz w:val="20"/>
          <w:szCs w:val="20"/>
        </w:rPr>
        <w:br/>
        <w:t xml:space="preserve">E-post: </w:t>
      </w:r>
      <w:hyperlink r:id="rId11" w:history="1">
        <w:r w:rsidRPr="002350CA">
          <w:rPr>
            <w:rStyle w:val="Hyperlnk"/>
            <w:sz w:val="20"/>
            <w:szCs w:val="20"/>
          </w:rPr>
          <w:t>naturbrukskansliet.dso@vgregion.se</w:t>
        </w:r>
      </w:hyperlink>
      <w:r>
        <w:rPr>
          <w:sz w:val="20"/>
          <w:szCs w:val="20"/>
        </w:rPr>
        <w:t xml:space="preserve"> </w:t>
      </w:r>
    </w:p>
    <w:p w:rsidR="00B45D15" w:rsidRPr="00A527D2" w:rsidRDefault="00B45D15" w:rsidP="00B45D15">
      <w:pPr>
        <w:spacing w:before="120"/>
        <w:rPr>
          <w:sz w:val="20"/>
          <w:szCs w:val="20"/>
        </w:rPr>
      </w:pPr>
      <w:r w:rsidRPr="00A527D2">
        <w:rPr>
          <w:b/>
          <w:sz w:val="20"/>
          <w:szCs w:val="20"/>
        </w:rPr>
        <w:t>Datainspektionen</w:t>
      </w:r>
      <w:r w:rsidRPr="00A527D2">
        <w:rPr>
          <w:sz w:val="20"/>
          <w:szCs w:val="20"/>
        </w:rPr>
        <w:br/>
        <w:t xml:space="preserve">Webb: </w:t>
      </w:r>
      <w:hyperlink r:id="rId12" w:history="1">
        <w:r w:rsidRPr="001914DB">
          <w:rPr>
            <w:rStyle w:val="Hyperlnk"/>
            <w:rFonts w:cs="Segoe UI"/>
            <w:sz w:val="20"/>
            <w:szCs w:val="20"/>
          </w:rPr>
          <w:t>https://www.datainspektionen.se/</w:t>
        </w:r>
      </w:hyperlink>
      <w:r w:rsidRPr="00A527D2">
        <w:rPr>
          <w:sz w:val="20"/>
          <w:szCs w:val="20"/>
        </w:rPr>
        <w:br/>
      </w:r>
      <w:r w:rsidRPr="007F64D3">
        <w:rPr>
          <w:rStyle w:val="Stark"/>
          <w:rFonts w:cs="Tahoma"/>
          <w:color w:val="333333"/>
          <w:sz w:val="20"/>
          <w:szCs w:val="20"/>
          <w:shd w:val="clear" w:color="auto" w:fill="FFFFFF"/>
        </w:rPr>
        <w:t>Telefon:</w:t>
      </w:r>
      <w:r w:rsidRPr="00A527D2">
        <w:rPr>
          <w:rFonts w:cs="Tahoma"/>
          <w:color w:val="333333"/>
          <w:sz w:val="20"/>
          <w:szCs w:val="20"/>
          <w:shd w:val="clear" w:color="auto" w:fill="FFFFFF"/>
        </w:rPr>
        <w:t> 08-657 61 00</w:t>
      </w:r>
      <w:r w:rsidRPr="00A527D2">
        <w:rPr>
          <w:rFonts w:cs="Tahoma"/>
          <w:color w:val="333333"/>
          <w:sz w:val="20"/>
          <w:szCs w:val="20"/>
          <w:shd w:val="clear" w:color="auto" w:fill="FFFFFF"/>
        </w:rPr>
        <w:br/>
      </w:r>
      <w:r w:rsidRPr="007F64D3">
        <w:rPr>
          <w:rStyle w:val="Stark"/>
          <w:rFonts w:cs="Tahoma"/>
          <w:color w:val="333333"/>
          <w:sz w:val="20"/>
          <w:szCs w:val="20"/>
          <w:shd w:val="clear" w:color="auto" w:fill="FFFFFF"/>
        </w:rPr>
        <w:t>E-post:</w:t>
      </w:r>
      <w:r w:rsidRPr="007F64D3">
        <w:rPr>
          <w:rFonts w:cs="Tahoma"/>
          <w:b/>
          <w:color w:val="333333"/>
          <w:sz w:val="20"/>
          <w:szCs w:val="20"/>
          <w:shd w:val="clear" w:color="auto" w:fill="FFFFFF"/>
        </w:rPr>
        <w:t> </w:t>
      </w:r>
      <w:hyperlink r:id="rId13" w:history="1">
        <w:r w:rsidRPr="001914DB">
          <w:rPr>
            <w:rStyle w:val="Hyperlnk"/>
            <w:rFonts w:cs="Segoe UI"/>
            <w:sz w:val="20"/>
            <w:szCs w:val="20"/>
          </w:rPr>
          <w:t>datainspektionen@datainspektionen.se</w:t>
        </w:r>
      </w:hyperlink>
    </w:p>
    <w:p w:rsidR="00B45D15" w:rsidRPr="003608B0" w:rsidRDefault="00B45D15" w:rsidP="003608B0">
      <w:pPr>
        <w:pStyle w:val="Ingetavstnd"/>
      </w:pPr>
    </w:p>
    <w:sectPr w:rsidR="00B45D15" w:rsidRPr="003608B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6C5" w:rsidRDefault="003A26C5" w:rsidP="003A26C5">
      <w:pPr>
        <w:spacing w:after="0" w:line="240" w:lineRule="auto"/>
      </w:pPr>
      <w:r>
        <w:separator/>
      </w:r>
    </w:p>
  </w:endnote>
  <w:endnote w:type="continuationSeparator" w:id="0">
    <w:p w:rsidR="003A26C5" w:rsidRDefault="003A26C5" w:rsidP="003A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496" w:rsidRPr="00AE3496" w:rsidRDefault="00AE3496" w:rsidP="00AE3496">
    <w:pPr>
      <w:pStyle w:val="Sidfot"/>
      <w:jc w:val="center"/>
      <w:rPr>
        <w:sz w:val="20"/>
        <w:szCs w:val="20"/>
      </w:rPr>
    </w:pPr>
    <w:r w:rsidRPr="00AE3496">
      <w:rPr>
        <w:rFonts w:cs="FrutigerLTStd-Light"/>
        <w:sz w:val="20"/>
        <w:szCs w:val="20"/>
      </w:rPr>
      <w:t>Naturbruksförvaltningen | Regionens Hus | 541 80 Skövde | naturbruk@vgregion.se | org.nr. 232100-0131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6C5" w:rsidRDefault="003A26C5" w:rsidP="003A26C5">
      <w:pPr>
        <w:spacing w:after="0" w:line="240" w:lineRule="auto"/>
      </w:pPr>
      <w:r>
        <w:separator/>
      </w:r>
    </w:p>
  </w:footnote>
  <w:footnote w:type="continuationSeparator" w:id="0">
    <w:p w:rsidR="003A26C5" w:rsidRDefault="003A26C5" w:rsidP="003A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6C5" w:rsidRPr="00AE3496" w:rsidRDefault="003A26C5" w:rsidP="003A26C5">
    <w:pPr>
      <w:pStyle w:val="Sidfot"/>
      <w:ind w:left="4536" w:firstLine="3288"/>
      <w:jc w:val="right"/>
      <w:rPr>
        <w:sz w:val="20"/>
        <w:szCs w:val="20"/>
      </w:rPr>
    </w:pPr>
    <w:r>
      <w:rPr>
        <w:noProof/>
      </w:rPr>
      <w:drawing>
        <wp:anchor distT="0" distB="0" distL="114300" distR="114300" simplePos="0" relativeHeight="251658240" behindDoc="1" locked="0" layoutInCell="1" allowOverlap="1">
          <wp:simplePos x="0" y="0"/>
          <wp:positionH relativeFrom="margin">
            <wp:posOffset>-635</wp:posOffset>
          </wp:positionH>
          <wp:positionV relativeFrom="paragraph">
            <wp:posOffset>121920</wp:posOffset>
          </wp:positionV>
          <wp:extent cx="979170" cy="19812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Rlogga fyrfarg obestruket copy.jpg"/>
                  <pic:cNvPicPr/>
                </pic:nvPicPr>
                <pic:blipFill>
                  <a:blip r:embed="rId1">
                    <a:extLst>
                      <a:ext uri="{28A0092B-C50C-407E-A947-70E740481C1C}">
                        <a14:useLocalDpi xmlns:a14="http://schemas.microsoft.com/office/drawing/2010/main" val="0"/>
                      </a:ext>
                    </a:extLst>
                  </a:blip>
                  <a:stretch>
                    <a:fillRect/>
                  </a:stretch>
                </pic:blipFill>
                <pic:spPr>
                  <a:xfrm>
                    <a:off x="0" y="0"/>
                    <a:ext cx="979170" cy="198120"/>
                  </a:xfrm>
                  <a:prstGeom prst="rect">
                    <a:avLst/>
                  </a:prstGeom>
                </pic:spPr>
              </pic:pic>
            </a:graphicData>
          </a:graphic>
        </wp:anchor>
      </w:drawing>
    </w:r>
    <w:r w:rsidRPr="00AE3496">
      <w:rPr>
        <w:sz w:val="20"/>
        <w:szCs w:val="20"/>
      </w:rPr>
      <w:fldChar w:fldCharType="begin"/>
    </w:r>
    <w:r w:rsidRPr="00AE3496">
      <w:rPr>
        <w:sz w:val="20"/>
        <w:szCs w:val="20"/>
      </w:rPr>
      <w:instrText xml:space="preserve"> DATE   \* MERGEFORMAT </w:instrText>
    </w:r>
    <w:r w:rsidRPr="00AE3496">
      <w:rPr>
        <w:sz w:val="20"/>
        <w:szCs w:val="20"/>
      </w:rPr>
      <w:fldChar w:fldCharType="separate"/>
    </w:r>
    <w:r w:rsidR="003608B0">
      <w:rPr>
        <w:noProof/>
        <w:sz w:val="20"/>
        <w:szCs w:val="20"/>
      </w:rPr>
      <w:t>2018-10-26</w:t>
    </w:r>
    <w:r w:rsidRPr="00AE3496">
      <w:rPr>
        <w:sz w:val="20"/>
        <w:szCs w:val="20"/>
      </w:rPr>
      <w:fldChar w:fldCharType="end"/>
    </w:r>
  </w:p>
  <w:p w:rsidR="003A26C5" w:rsidRPr="00AE3496" w:rsidRDefault="003A26C5" w:rsidP="003A26C5">
    <w:pPr>
      <w:pStyle w:val="Sidfot"/>
      <w:jc w:val="right"/>
      <w:rPr>
        <w:sz w:val="20"/>
        <w:szCs w:val="20"/>
      </w:rPr>
    </w:pPr>
    <w:r w:rsidRPr="00AE3496">
      <w:rPr>
        <w:sz w:val="20"/>
        <w:szCs w:val="20"/>
      </w:rPr>
      <w:t>Naturbruksförvaltningen</w:t>
    </w:r>
  </w:p>
  <w:p w:rsidR="003A26C5" w:rsidRDefault="003A26C5" w:rsidP="003A26C5">
    <w:pPr>
      <w:pStyle w:val="Sidhuvud"/>
    </w:pPr>
  </w:p>
  <w:p w:rsidR="003A26C5" w:rsidRDefault="003A26C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344B"/>
    <w:multiLevelType w:val="hybridMultilevel"/>
    <w:tmpl w:val="ABCAD8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FD85DEF"/>
    <w:multiLevelType w:val="hybridMultilevel"/>
    <w:tmpl w:val="BC6E7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6E4354"/>
    <w:multiLevelType w:val="hybridMultilevel"/>
    <w:tmpl w:val="634A9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1B8133A"/>
    <w:multiLevelType w:val="hybridMultilevel"/>
    <w:tmpl w:val="9E22F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FED7E36"/>
    <w:multiLevelType w:val="hybridMultilevel"/>
    <w:tmpl w:val="57E8DA8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C5"/>
    <w:rsid w:val="003608B0"/>
    <w:rsid w:val="003A26C5"/>
    <w:rsid w:val="0066489D"/>
    <w:rsid w:val="006F1502"/>
    <w:rsid w:val="00AE3496"/>
    <w:rsid w:val="00B225D0"/>
    <w:rsid w:val="00B45D15"/>
    <w:rsid w:val="00BA7677"/>
    <w:rsid w:val="00D07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9E09F7"/>
  <w15:chartTrackingRefBased/>
  <w15:docId w15:val="{911F501E-4A63-4224-BA75-C080C9B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496"/>
    <w:pPr>
      <w:spacing w:after="240" w:line="348" w:lineRule="auto"/>
    </w:pPr>
    <w:rPr>
      <w:rFonts w:eastAsiaTheme="minorEastAsia"/>
      <w:color w:val="50637D" w:themeColor="text2" w:themeTint="E6"/>
      <w:lang w:eastAsia="ja-JP"/>
    </w:rPr>
  </w:style>
  <w:style w:type="paragraph" w:styleId="Rubrik1">
    <w:name w:val="heading 1"/>
    <w:basedOn w:val="Normal"/>
    <w:next w:val="Normal"/>
    <w:link w:val="Rubrik1Char"/>
    <w:uiPriority w:val="3"/>
    <w:qFormat/>
    <w:rsid w:val="003A26C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Rubrik2">
    <w:name w:val="heading 2"/>
    <w:basedOn w:val="Normal"/>
    <w:next w:val="Normal"/>
    <w:link w:val="Rubrik2Char"/>
    <w:uiPriority w:val="9"/>
    <w:unhideWhenUsed/>
    <w:qFormat/>
    <w:rsid w:val="003A26C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Rubrik3">
    <w:name w:val="heading 3"/>
    <w:basedOn w:val="Normal"/>
    <w:next w:val="Normal"/>
    <w:link w:val="Rubrik3Char"/>
    <w:uiPriority w:val="9"/>
    <w:unhideWhenUsed/>
    <w:qFormat/>
    <w:rsid w:val="003608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A26C5"/>
    <w:pPr>
      <w:tabs>
        <w:tab w:val="center" w:pos="4536"/>
        <w:tab w:val="right" w:pos="9072"/>
      </w:tabs>
      <w:spacing w:after="0" w:line="240" w:lineRule="auto"/>
    </w:pPr>
    <w:rPr>
      <w:rFonts w:eastAsiaTheme="minorHAnsi"/>
      <w:color w:val="auto"/>
      <w:lang w:eastAsia="en-US"/>
    </w:rPr>
  </w:style>
  <w:style w:type="character" w:customStyle="1" w:styleId="SidhuvudChar">
    <w:name w:val="Sidhuvud Char"/>
    <w:basedOn w:val="Standardstycketeckensnitt"/>
    <w:link w:val="Sidhuvud"/>
    <w:uiPriority w:val="99"/>
    <w:rsid w:val="003A26C5"/>
  </w:style>
  <w:style w:type="paragraph" w:styleId="Sidfot">
    <w:name w:val="footer"/>
    <w:basedOn w:val="Normal"/>
    <w:link w:val="SidfotChar"/>
    <w:uiPriority w:val="99"/>
    <w:unhideWhenUsed/>
    <w:rsid w:val="003A26C5"/>
    <w:pPr>
      <w:tabs>
        <w:tab w:val="center" w:pos="4536"/>
        <w:tab w:val="right" w:pos="9072"/>
      </w:tabs>
      <w:spacing w:after="0" w:line="240" w:lineRule="auto"/>
    </w:pPr>
    <w:rPr>
      <w:rFonts w:eastAsiaTheme="minorHAnsi"/>
      <w:color w:val="auto"/>
      <w:lang w:eastAsia="en-US"/>
    </w:rPr>
  </w:style>
  <w:style w:type="character" w:customStyle="1" w:styleId="SidfotChar">
    <w:name w:val="Sidfot Char"/>
    <w:basedOn w:val="Standardstycketeckensnitt"/>
    <w:link w:val="Sidfot"/>
    <w:uiPriority w:val="99"/>
    <w:rsid w:val="003A26C5"/>
  </w:style>
  <w:style w:type="character" w:styleId="Platshllartext">
    <w:name w:val="Placeholder Text"/>
    <w:basedOn w:val="Standardstycketeckensnitt"/>
    <w:uiPriority w:val="99"/>
    <w:semiHidden/>
    <w:rsid w:val="003A26C5"/>
    <w:rPr>
      <w:color w:val="808080"/>
    </w:rPr>
  </w:style>
  <w:style w:type="character" w:customStyle="1" w:styleId="Rubrik1Char">
    <w:name w:val="Rubrik 1 Char"/>
    <w:basedOn w:val="Standardstycketeckensnitt"/>
    <w:link w:val="Rubrik1"/>
    <w:uiPriority w:val="3"/>
    <w:rsid w:val="003A26C5"/>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
    <w:qFormat/>
    <w:rsid w:val="003A26C5"/>
    <w:pPr>
      <w:spacing w:after="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RubrikChar">
    <w:name w:val="Rubrik Char"/>
    <w:basedOn w:val="Standardstycketeckensnitt"/>
    <w:link w:val="Rubrik"/>
    <w:uiPriority w:val="1"/>
    <w:rsid w:val="003A26C5"/>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3A26C5"/>
    <w:rPr>
      <w:rFonts w:asciiTheme="majorHAnsi" w:eastAsiaTheme="majorEastAsia" w:hAnsiTheme="majorHAnsi" w:cstheme="majorBidi"/>
      <w:color w:val="2F5496" w:themeColor="accent1" w:themeShade="BF"/>
      <w:sz w:val="26"/>
      <w:szCs w:val="26"/>
    </w:rPr>
  </w:style>
  <w:style w:type="paragraph" w:styleId="Signatur">
    <w:name w:val="Signature"/>
    <w:basedOn w:val="Normal"/>
    <w:next w:val="Normal"/>
    <w:link w:val="SignaturChar"/>
    <w:uiPriority w:val="7"/>
    <w:semiHidden/>
    <w:unhideWhenUsed/>
    <w:qFormat/>
    <w:rsid w:val="00AE3496"/>
    <w:pPr>
      <w:spacing w:line="240" w:lineRule="auto"/>
    </w:pPr>
    <w:rPr>
      <w:rFonts w:asciiTheme="majorHAnsi" w:eastAsiaTheme="majorEastAsia" w:hAnsiTheme="majorHAnsi" w:cstheme="majorBidi"/>
      <w:b/>
      <w:bCs/>
      <w:color w:val="4472C4" w:themeColor="accent1"/>
    </w:rPr>
  </w:style>
  <w:style w:type="character" w:customStyle="1" w:styleId="SignaturChar">
    <w:name w:val="Signatur Char"/>
    <w:basedOn w:val="Standardstycketeckensnitt"/>
    <w:link w:val="Signatur"/>
    <w:uiPriority w:val="7"/>
    <w:semiHidden/>
    <w:rsid w:val="00AE3496"/>
    <w:rPr>
      <w:rFonts w:asciiTheme="majorHAnsi" w:eastAsiaTheme="majorEastAsia" w:hAnsiTheme="majorHAnsi" w:cstheme="majorBidi"/>
      <w:b/>
      <w:bCs/>
      <w:color w:val="4472C4" w:themeColor="accent1"/>
      <w:lang w:eastAsia="ja-JP"/>
    </w:rPr>
  </w:style>
  <w:style w:type="paragraph" w:styleId="Avslutandetext">
    <w:name w:val="Closing"/>
    <w:basedOn w:val="Normal"/>
    <w:next w:val="Signatur"/>
    <w:link w:val="AvslutandetextChar"/>
    <w:uiPriority w:val="6"/>
    <w:unhideWhenUsed/>
    <w:qFormat/>
    <w:rsid w:val="00AE3496"/>
    <w:pPr>
      <w:spacing w:after="960" w:line="240" w:lineRule="auto"/>
      <w:contextualSpacing/>
    </w:pPr>
  </w:style>
  <w:style w:type="character" w:customStyle="1" w:styleId="AvslutandetextChar">
    <w:name w:val="Avslutande text Char"/>
    <w:basedOn w:val="Standardstycketeckensnitt"/>
    <w:link w:val="Avslutandetext"/>
    <w:uiPriority w:val="6"/>
    <w:rsid w:val="00AE3496"/>
    <w:rPr>
      <w:rFonts w:eastAsiaTheme="minorEastAsia"/>
      <w:color w:val="50637D" w:themeColor="text2" w:themeTint="E6"/>
      <w:lang w:eastAsia="ja-JP"/>
    </w:rPr>
  </w:style>
  <w:style w:type="paragraph" w:styleId="Inledning">
    <w:name w:val="Salutation"/>
    <w:basedOn w:val="Normal"/>
    <w:next w:val="Normal"/>
    <w:link w:val="InledningChar"/>
    <w:uiPriority w:val="4"/>
    <w:semiHidden/>
    <w:unhideWhenUsed/>
    <w:qFormat/>
    <w:rsid w:val="00AE3496"/>
  </w:style>
  <w:style w:type="character" w:customStyle="1" w:styleId="InledningChar">
    <w:name w:val="Inledning Char"/>
    <w:basedOn w:val="Standardstycketeckensnitt"/>
    <w:link w:val="Inledning"/>
    <w:uiPriority w:val="4"/>
    <w:semiHidden/>
    <w:rsid w:val="00AE3496"/>
    <w:rPr>
      <w:rFonts w:eastAsiaTheme="minorEastAsia"/>
      <w:color w:val="50637D" w:themeColor="text2" w:themeTint="E6"/>
      <w:lang w:eastAsia="ja-JP"/>
    </w:rPr>
  </w:style>
  <w:style w:type="paragraph" w:customStyle="1" w:styleId="Mottagare">
    <w:name w:val="Mottagare"/>
    <w:basedOn w:val="Normal"/>
    <w:uiPriority w:val="3"/>
    <w:qFormat/>
    <w:rsid w:val="00AE3496"/>
    <w:pPr>
      <w:spacing w:after="440"/>
      <w:contextualSpacing/>
    </w:pPr>
    <w:rPr>
      <w:rFonts w:asciiTheme="majorHAnsi" w:eastAsiaTheme="majorEastAsia" w:hAnsiTheme="majorHAnsi" w:cstheme="majorBidi"/>
      <w:b/>
      <w:bCs/>
    </w:rPr>
  </w:style>
  <w:style w:type="paragraph" w:styleId="Datum">
    <w:name w:val="Date"/>
    <w:basedOn w:val="Normal"/>
    <w:next w:val="Mottagare"/>
    <w:link w:val="DatumChar"/>
    <w:uiPriority w:val="3"/>
    <w:semiHidden/>
    <w:unhideWhenUsed/>
    <w:qFormat/>
    <w:rsid w:val="00AE3496"/>
    <w:pPr>
      <w:spacing w:after="520" w:line="240" w:lineRule="auto"/>
      <w:contextualSpacing/>
    </w:pPr>
  </w:style>
  <w:style w:type="character" w:customStyle="1" w:styleId="DatumChar">
    <w:name w:val="Datum Char"/>
    <w:basedOn w:val="Standardstycketeckensnitt"/>
    <w:link w:val="Datum"/>
    <w:uiPriority w:val="3"/>
    <w:semiHidden/>
    <w:rsid w:val="00AE3496"/>
    <w:rPr>
      <w:rFonts w:eastAsiaTheme="minorEastAsia"/>
      <w:color w:val="50637D" w:themeColor="text2" w:themeTint="E6"/>
      <w:lang w:eastAsia="ja-JP"/>
    </w:rPr>
  </w:style>
  <w:style w:type="paragraph" w:customStyle="1" w:styleId="Kontaktinformation">
    <w:name w:val="Kontaktinformation"/>
    <w:basedOn w:val="Normal"/>
    <w:uiPriority w:val="2"/>
    <w:qFormat/>
    <w:rsid w:val="00AE3496"/>
    <w:pPr>
      <w:spacing w:after="600" w:line="240" w:lineRule="auto"/>
      <w:contextualSpacing/>
    </w:pPr>
  </w:style>
  <w:style w:type="character" w:styleId="Starkbetoning">
    <w:name w:val="Intense Emphasis"/>
    <w:basedOn w:val="Standardstycketeckensnitt"/>
    <w:uiPriority w:val="5"/>
    <w:qFormat/>
    <w:rsid w:val="00AE3496"/>
    <w:rPr>
      <w:b/>
      <w:bCs/>
      <w:i w:val="0"/>
      <w:iCs w:val="0"/>
      <w:color w:val="4472C4" w:themeColor="accent1"/>
    </w:rPr>
  </w:style>
  <w:style w:type="character" w:styleId="Hyperlnk">
    <w:name w:val="Hyperlink"/>
    <w:basedOn w:val="Standardstycketeckensnitt"/>
    <w:uiPriority w:val="99"/>
    <w:unhideWhenUsed/>
    <w:rsid w:val="003608B0"/>
    <w:rPr>
      <w:color w:val="0563C1" w:themeColor="hyperlink"/>
      <w:u w:val="single"/>
    </w:rPr>
  </w:style>
  <w:style w:type="paragraph" w:customStyle="1" w:styleId="Blbetoning">
    <w:name w:val="Blå betoning"/>
    <w:basedOn w:val="Normal"/>
    <w:link w:val="BlbetoningChar"/>
    <w:qFormat/>
    <w:rsid w:val="003608B0"/>
    <w:pPr>
      <w:spacing w:before="120" w:after="0" w:line="240" w:lineRule="auto"/>
    </w:pPr>
    <w:rPr>
      <w:rFonts w:ascii="Arial Black" w:eastAsia="PMingLiU" w:hAnsi="Arial Black" w:cs="Times New Roman"/>
      <w:b/>
      <w:smallCaps/>
      <w:color w:val="5B9BD5" w:themeColor="accent5"/>
      <w:sz w:val="20"/>
      <w:lang w:eastAsia="en-US"/>
    </w:rPr>
  </w:style>
  <w:style w:type="character" w:customStyle="1" w:styleId="BlbetoningChar">
    <w:name w:val="Blå betoning Char"/>
    <w:basedOn w:val="Standardstycketeckensnitt"/>
    <w:link w:val="Blbetoning"/>
    <w:rsid w:val="003608B0"/>
    <w:rPr>
      <w:rFonts w:ascii="Arial Black" w:eastAsia="PMingLiU" w:hAnsi="Arial Black" w:cs="Times New Roman"/>
      <w:b/>
      <w:smallCaps/>
      <w:color w:val="5B9BD5" w:themeColor="accent5"/>
      <w:sz w:val="20"/>
    </w:rPr>
  </w:style>
  <w:style w:type="character" w:styleId="Stark">
    <w:name w:val="Strong"/>
    <w:basedOn w:val="Standardstycketeckensnitt"/>
    <w:uiPriority w:val="22"/>
    <w:qFormat/>
    <w:rsid w:val="003608B0"/>
    <w:rPr>
      <w:b/>
      <w:bCs/>
    </w:rPr>
  </w:style>
  <w:style w:type="paragraph" w:styleId="Ingetavstnd">
    <w:name w:val="No Spacing"/>
    <w:uiPriority w:val="1"/>
    <w:qFormat/>
    <w:rsid w:val="003608B0"/>
    <w:pPr>
      <w:spacing w:after="0" w:line="240" w:lineRule="auto"/>
    </w:pPr>
  </w:style>
  <w:style w:type="paragraph" w:styleId="Liststycke">
    <w:name w:val="List Paragraph"/>
    <w:basedOn w:val="Normal"/>
    <w:uiPriority w:val="34"/>
    <w:qFormat/>
    <w:rsid w:val="003608B0"/>
    <w:pPr>
      <w:spacing w:after="160" w:line="259" w:lineRule="auto"/>
      <w:ind w:left="720"/>
      <w:contextualSpacing/>
    </w:pPr>
    <w:rPr>
      <w:rFonts w:eastAsiaTheme="minorHAnsi"/>
      <w:color w:val="auto"/>
      <w:lang w:eastAsia="en-US"/>
    </w:rPr>
  </w:style>
  <w:style w:type="character" w:customStyle="1" w:styleId="Rubrik3Char">
    <w:name w:val="Rubrik 3 Char"/>
    <w:basedOn w:val="Standardstycketeckensnitt"/>
    <w:link w:val="Rubrik3"/>
    <w:uiPriority w:val="9"/>
    <w:rsid w:val="003608B0"/>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gregion.se/om-vgr/organisation-och-verksamhet/personuppgifter/" TargetMode="External"/><Relationship Id="rId13" Type="http://schemas.openxmlformats.org/officeDocument/2006/relationships/hyperlink" Target="mailto:datainspektionen@datainspektion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inspektionen.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urbrukskansliet.dso@vgregio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turbrukskansliet@vgregion.se" TargetMode="External"/><Relationship Id="rId4" Type="http://schemas.openxmlformats.org/officeDocument/2006/relationships/settings" Target="settings.xml"/><Relationship Id="rId9" Type="http://schemas.openxmlformats.org/officeDocument/2006/relationships/hyperlink" Target="http://riksdagen.se/sv/dokument-lagar/dokument/svensk-forfattningssamling/arkivlag-1990782_sfs-1990-78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AD7A-BDE2-498F-8EED-1D045EAF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473408</Template>
  <TotalTime>0</TotalTime>
  <Pages>2</Pages>
  <Words>559</Words>
  <Characters>2964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Cederfjärd</dc:creator>
  <cp:keywords/>
  <dc:description/>
  <cp:lastModifiedBy>Richard Cederfjärd</cp:lastModifiedBy>
  <cp:revision>2</cp:revision>
  <dcterms:created xsi:type="dcterms:W3CDTF">2018-10-26T07:15:00Z</dcterms:created>
  <dcterms:modified xsi:type="dcterms:W3CDTF">2018-10-26T07:15:00Z</dcterms:modified>
</cp:coreProperties>
</file>